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：江南</w:t>
      </w:r>
      <w:r>
        <w:rPr>
          <w:rFonts w:ascii="仿宋_GB2312" w:eastAsia="仿宋_GB2312"/>
          <w:sz w:val="32"/>
          <w:szCs w:val="32"/>
        </w:rPr>
        <w:t>污水处理厂</w:t>
      </w:r>
      <w:r>
        <w:rPr>
          <w:rFonts w:hint="eastAsia" w:ascii="仿宋_GB2312" w:eastAsia="仿宋_GB2312"/>
          <w:sz w:val="32"/>
          <w:szCs w:val="32"/>
        </w:rPr>
        <w:t>（一期）验收设备</w:t>
      </w:r>
      <w:r>
        <w:rPr>
          <w:rFonts w:ascii="仿宋_GB2312" w:eastAsia="仿宋_GB2312"/>
          <w:sz w:val="32"/>
          <w:szCs w:val="32"/>
        </w:rPr>
        <w:t>清单</w:t>
      </w:r>
    </w:p>
    <w:tbl>
      <w:tblPr>
        <w:tblStyle w:val="2"/>
        <w:tblpPr w:leftFromText="180" w:rightFromText="180" w:vertAnchor="text" w:horzAnchor="page" w:tblpX="1162" w:tblpY="120"/>
        <w:tblOverlap w:val="never"/>
        <w:tblW w:w="906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670"/>
        <w:gridCol w:w="2110"/>
        <w:gridCol w:w="2219"/>
        <w:gridCol w:w="1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tblHeader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微软雅黑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微软雅黑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kern w:val="0"/>
                <w:sz w:val="30"/>
                <w:szCs w:val="30"/>
              </w:rPr>
              <w:t>商品全名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微软雅黑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kern w:val="0"/>
                <w:sz w:val="30"/>
                <w:szCs w:val="30"/>
              </w:rPr>
              <w:t>品牌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微软雅黑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kern w:val="0"/>
                <w:sz w:val="30"/>
                <w:szCs w:val="30"/>
              </w:rPr>
              <w:t>型号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微软雅黑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kern w:val="0"/>
                <w:sz w:val="30"/>
                <w:szCs w:val="3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tblHeader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微软雅黑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  <w:t>CODcr在线分析仪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微软雅黑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sz w:val="30"/>
                <w:szCs w:val="30"/>
              </w:rPr>
              <w:t>哈希水质分析仪器(上海)有限公司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  <w:t xml:space="preserve">CODmax III 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tblHeader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微软雅黑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  <w:t>氨氮在线分析仪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微软雅黑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sz w:val="30"/>
                <w:szCs w:val="30"/>
              </w:rPr>
              <w:t>哈希水质分析仪器(上海)有限公司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  <w:t>Amtax NA8000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tblHeader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微软雅黑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  <w:t>CODcr在线分析仪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微软雅黑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sz w:val="30"/>
                <w:szCs w:val="30"/>
              </w:rPr>
              <w:t>力合科技(湖南)股份有限公司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  <w:t>LFS-2002(COD)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tblHeader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微软雅黑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  <w:t>氨氮在线分析仪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微软雅黑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sz w:val="30"/>
                <w:szCs w:val="30"/>
              </w:rPr>
              <w:t>力合科技(湖南)股份有限公司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  <w:t>LFS-2002(NH)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tblHeader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微软雅黑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  <w:t>铬在线分析仪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微软雅黑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sz w:val="30"/>
                <w:szCs w:val="30"/>
              </w:rPr>
              <w:t>力合科技(湖南)股份有限公司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  <w:t>LFS-2002(TCr)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tblHeader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微软雅黑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  <w:t>砷离子在线分析仪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微软雅黑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sz w:val="30"/>
                <w:szCs w:val="30"/>
              </w:rPr>
              <w:t>力合科技(湖南)股份有限公司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微软雅黑" w:eastAsia="仿宋_GB2312" w:cs="微软雅黑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30"/>
                <w:szCs w:val="30"/>
              </w:rPr>
              <w:t>LFS-2002（As）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微软雅黑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  <w:t>铅、锌、铜离子在线分析仪（三合一）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微软雅黑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sz w:val="30"/>
                <w:szCs w:val="30"/>
              </w:rPr>
              <w:t>力合科技(湖南)股份有限公司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  <w:t>LFEC-2006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微软雅黑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  <w:t>汞在线分析仪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微软雅黑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sz w:val="30"/>
                <w:szCs w:val="30"/>
              </w:rPr>
              <w:t>力合科技(湖南)股份有限公司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sz w:val="30"/>
                <w:szCs w:val="30"/>
              </w:rPr>
              <w:t>LFS-2002（Hg）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450" w:firstLineChars="150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微软雅黑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  <w:t>镉在线分析仪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微软雅黑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sz w:val="30"/>
                <w:szCs w:val="30"/>
              </w:rPr>
              <w:t>深圳朗石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textAlignment w:val="center"/>
              <w:rPr>
                <w:rFonts w:ascii="仿宋_GB2312" w:hAnsi="微软雅黑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sz w:val="30"/>
                <w:szCs w:val="30"/>
              </w:rPr>
              <w:t>LFS-2002（</w:t>
            </w:r>
            <w:r>
              <w:rPr>
                <w:rFonts w:ascii="仿宋_GB2312" w:hAnsi="微软雅黑" w:eastAsia="仿宋_GB2312" w:cs="微软雅黑"/>
                <w:sz w:val="30"/>
                <w:szCs w:val="30"/>
              </w:rPr>
              <w:t>Cd</w:t>
            </w:r>
            <w:r>
              <w:rPr>
                <w:rFonts w:hint="eastAsia" w:ascii="仿宋_GB2312" w:hAnsi="微软雅黑" w:eastAsia="仿宋_GB2312" w:cs="微软雅黑"/>
                <w:sz w:val="30"/>
                <w:szCs w:val="30"/>
              </w:rPr>
              <w:t>）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0"/>
                <w:szCs w:val="30"/>
              </w:rPr>
              <w:t>2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NDYyMzE5ZjA5ZGFkOWI1ZmQyM2RlYTBiMjRkMDkifQ=="/>
  </w:docVars>
  <w:rsids>
    <w:rsidRoot w:val="00000000"/>
    <w:rsid w:val="21A7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2024-04-29T02:20:52Z</dcterms:created>
  <dc:creator>Administrator</dc:creator>
  <cp:lastModifiedBy>叶蓓蓓</cp:lastModifiedBy>
  <dcterms:modified xsi:type="dcterms:W3CDTF">2024-04-29T02:21:08Z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3FF544D2CD914321B62B9CF622D43D5F_12</vt:lpwstr>
  </property>
</Properties>
</file>